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F2" w:rsidRDefault="000202F2">
      <w:pPr>
        <w:pStyle w:val="Corpotesto"/>
        <w:rPr>
          <w:sz w:val="20"/>
        </w:rPr>
      </w:pPr>
    </w:p>
    <w:p w:rsidR="000202F2" w:rsidRDefault="000202F2">
      <w:pPr>
        <w:pStyle w:val="Corpotesto"/>
        <w:rPr>
          <w:sz w:val="20"/>
        </w:rPr>
      </w:pPr>
    </w:p>
    <w:p w:rsidR="000202F2" w:rsidRDefault="000202F2">
      <w:pPr>
        <w:pStyle w:val="Corpotesto"/>
        <w:spacing w:before="9"/>
        <w:rPr>
          <w:sz w:val="27"/>
        </w:rPr>
      </w:pPr>
    </w:p>
    <w:p w:rsidR="000202F2" w:rsidRDefault="00932F23">
      <w:pPr>
        <w:pStyle w:val="Titolo1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libera professione</w:t>
      </w:r>
    </w:p>
    <w:p w:rsidR="000202F2" w:rsidRDefault="000202F2">
      <w:pPr>
        <w:pStyle w:val="Corpotesto"/>
        <w:rPr>
          <w:b/>
        </w:rPr>
      </w:pPr>
    </w:p>
    <w:p w:rsidR="000202F2" w:rsidRDefault="000202F2">
      <w:pPr>
        <w:pStyle w:val="Corpotesto"/>
        <w:rPr>
          <w:b/>
        </w:rPr>
      </w:pPr>
    </w:p>
    <w:p w:rsidR="00E83A2A" w:rsidRDefault="00932F23" w:rsidP="00E83A2A">
      <w:pPr>
        <w:pStyle w:val="Corpotesto"/>
        <w:spacing w:before="1"/>
        <w:ind w:left="4360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202F2" w:rsidRDefault="0036608D" w:rsidP="00E83A2A">
      <w:pPr>
        <w:pStyle w:val="Corpotesto"/>
        <w:spacing w:before="1"/>
        <w:ind w:left="4360"/>
      </w:pPr>
      <w:r>
        <w:t>CPIA ANCONA</w:t>
      </w:r>
      <w:r w:rsidR="00E83A2A">
        <w:t xml:space="preserve"> E SEDI ASSOCIATE</w:t>
      </w:r>
    </w:p>
    <w:p w:rsidR="0036608D" w:rsidRDefault="0036608D">
      <w:pPr>
        <w:pStyle w:val="Corpotesto"/>
        <w:spacing w:line="480" w:lineRule="auto"/>
        <w:ind w:left="4360" w:right="2864"/>
      </w:pPr>
      <w:r>
        <w:t>ANCONA</w:t>
      </w:r>
    </w:p>
    <w:p w:rsidR="000202F2" w:rsidRDefault="000202F2">
      <w:pPr>
        <w:pStyle w:val="Corpotesto"/>
        <w:spacing w:before="11"/>
        <w:rPr>
          <w:sz w:val="23"/>
        </w:rPr>
      </w:pPr>
    </w:p>
    <w:p w:rsidR="000202F2" w:rsidRDefault="00932F23">
      <w:pPr>
        <w:pStyle w:val="Corpotesto"/>
        <w:tabs>
          <w:tab w:val="left" w:pos="9561"/>
        </w:tabs>
        <w:ind w:right="91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2F2" w:rsidRDefault="000202F2">
      <w:pPr>
        <w:pStyle w:val="Corpotesto"/>
        <w:spacing w:before="11"/>
        <w:rPr>
          <w:sz w:val="18"/>
        </w:rPr>
      </w:pPr>
    </w:p>
    <w:p w:rsidR="000202F2" w:rsidRDefault="00932F23">
      <w:pPr>
        <w:pStyle w:val="Corpotesto"/>
        <w:tabs>
          <w:tab w:val="left" w:pos="9688"/>
        </w:tabs>
        <w:spacing w:before="58"/>
        <w:ind w:left="112"/>
        <w:rPr>
          <w:u w:val="single"/>
        </w:rPr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099D" w:rsidRDefault="00FE099D">
      <w:pPr>
        <w:pStyle w:val="Corpotesto"/>
        <w:tabs>
          <w:tab w:val="left" w:pos="9688"/>
        </w:tabs>
        <w:spacing w:before="58"/>
        <w:ind w:left="112"/>
      </w:pPr>
      <w:r>
        <w:t>Sede di ____________________________</w:t>
      </w:r>
    </w:p>
    <w:p w:rsidR="000202F2" w:rsidRDefault="000202F2">
      <w:pPr>
        <w:pStyle w:val="Corpotesto"/>
        <w:rPr>
          <w:sz w:val="20"/>
        </w:rPr>
      </w:pPr>
    </w:p>
    <w:p w:rsidR="000202F2" w:rsidRDefault="000202F2">
      <w:pPr>
        <w:pStyle w:val="Corpotesto"/>
        <w:spacing w:before="8"/>
        <w:rPr>
          <w:sz w:val="22"/>
        </w:rPr>
      </w:pPr>
    </w:p>
    <w:p w:rsidR="000202F2" w:rsidRDefault="00932F23">
      <w:pPr>
        <w:pStyle w:val="Titolo1"/>
        <w:ind w:left="4291" w:right="4305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0202F2" w:rsidRDefault="000202F2">
      <w:pPr>
        <w:pStyle w:val="Corpotesto"/>
        <w:rPr>
          <w:b/>
        </w:rPr>
      </w:pPr>
    </w:p>
    <w:p w:rsidR="000202F2" w:rsidRDefault="00932F23">
      <w:pPr>
        <w:pStyle w:val="Corpotesto"/>
        <w:tabs>
          <w:tab w:val="left" w:pos="9741"/>
        </w:tabs>
        <w:spacing w:line="480" w:lineRule="auto"/>
        <w:ind w:left="112" w:right="136"/>
      </w:pPr>
      <w:r>
        <w:t xml:space="preserve">Ai sensi dell’art. 508, comma 15, del </w:t>
      </w:r>
      <w:proofErr w:type="spellStart"/>
      <w:r>
        <w:t>D.Lgs</w:t>
      </w:r>
      <w:proofErr w:type="spellEnd"/>
      <w:r>
        <w:t xml:space="preserve"> n. 297 del 1994 l’autorizzazione a svolgere la libera</w:t>
      </w:r>
      <w:r>
        <w:rPr>
          <w:spacing w:val="1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2F2" w:rsidRDefault="00932F23">
      <w:pPr>
        <w:pStyle w:val="Corpotesto"/>
        <w:tabs>
          <w:tab w:val="left" w:pos="9765"/>
        </w:tabs>
        <w:ind w:left="112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 xml:space="preserve">degli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2F2" w:rsidRDefault="000202F2">
      <w:pPr>
        <w:pStyle w:val="Corpotesto"/>
        <w:rPr>
          <w:sz w:val="19"/>
        </w:rPr>
      </w:pPr>
    </w:p>
    <w:p w:rsidR="000202F2" w:rsidRDefault="00932F23">
      <w:pPr>
        <w:pStyle w:val="Corpotesto"/>
        <w:tabs>
          <w:tab w:val="left" w:pos="5419"/>
          <w:tab w:val="left" w:pos="7691"/>
          <w:tab w:val="left" w:pos="9777"/>
        </w:tabs>
        <w:spacing w:before="58"/>
        <w:ind w:left="112"/>
      </w:pPr>
      <w:r>
        <w:t>Dell’Ordine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2F2" w:rsidRDefault="000202F2">
      <w:pPr>
        <w:pStyle w:val="Corpotesto"/>
        <w:spacing w:before="11"/>
        <w:rPr>
          <w:sz w:val="18"/>
        </w:rPr>
      </w:pPr>
    </w:p>
    <w:p w:rsidR="00FE099D" w:rsidRPr="00861FC2" w:rsidRDefault="00FE099D" w:rsidP="00FE099D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sottoscritto dichiara, sotto la propria responsabilità, ai sensi dell’ articolo 508 del Decreto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L.vo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16/04/1994 n. 297, che tale esercizio non è di pregiudizio all’ assolvimento di tutte le attività inerenti alla funzione docente ed è compatibile con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 orario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insegnamento e di servizio.</w:t>
      </w:r>
    </w:p>
    <w:p w:rsidR="00FE099D" w:rsidRPr="00861FC2" w:rsidRDefault="00FE099D" w:rsidP="00FE099D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wpcf7-list-item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4" o:title=""/>
          </v:shape>
          <w:control r:id="rId5" w:name="DefaultOcxName" w:shapeid="_x0000_i1030"/>
        </w:objec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Il sottoscritto dichiara inoltre di essere a conoscenza di quanto disposto dall’art. 53 D. L. vo n° 165/2001 in merito ad incompatibilità, cumulo di impieghi e incarichi.</w:t>
      </w:r>
    </w:p>
    <w:p w:rsidR="00FE099D" w:rsidRPr="00861FC2" w:rsidRDefault="00FE099D" w:rsidP="00FE099D">
      <w:pPr>
        <w:pStyle w:val="NormaleWeb"/>
        <w:shd w:val="clear" w:color="auto" w:fill="FFFFFF"/>
        <w:spacing w:before="0" w:beforeAutospacing="0" w:after="0" w:afterAutospacing="0"/>
        <w:rPr>
          <w:rStyle w:val="wpcf7-list-item-label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Enfasigrassetto"/>
          <w:b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INFORMATIVA SUL TRATTAMENTO DEI DATI PERSONALI (Reg. UE 679/2016)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Ai sensi della vigente normativa sul trattamento e la protezione dei dati personali, questa Istituzione Scolastica, rappresentata dal dirigente scolastico, prof. Pollini Stefano, in qualità di Titolare del trattamento, dovendo acquisire o già detenendo dati personali che La riguardano, è tenuta a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fornirLe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informazioni appresso indicate riguardanti il trattamento dei dati personali in suo possesso.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Finalità del trattamento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trattamento dei Suoi dati personali, anche appartenenti alle categorie particolari come elencate nel D.M. della Pubblica Istruzione n. 305 del 7 dicembre 2006, avrà le finalità di: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elaborazione, liquidazione e corresponsione della retribuzione, degli emolumenti, dei compensi dovuti e relativa contabilizzazione;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adempimento di obblighi derivanti da leggi, contratti, regolamenti in materia di previdenza e assistenza anche integrativa e complementare, di igiene e sicurezza del lavoro, in materia fiscale, in materia assicurativa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tutela dei diritti in sede giudiziaria.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61FC2">
        <w:rPr>
          <w:rStyle w:val="wpcf7-list-item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 id="_x0000_i1033" type="#_x0000_t75" style="width:20.25pt;height:17.25pt" o:ole="">
            <v:imagedata r:id="rId4" o:title=""/>
          </v:shape>
          <w:control r:id="rId6" w:name="DefaultOcxName1" w:shapeid="_x0000_i1033"/>
        </w:object>
      </w:r>
      <w:r w:rsidRPr="00861FC2">
        <w:rPr>
          <w:rStyle w:val="wpcf7-list-item-label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letto l'informativa</w:t>
      </w:r>
    </w:p>
    <w:p w:rsidR="000202F2" w:rsidRPr="00FE099D" w:rsidRDefault="00932F23" w:rsidP="00FE099D">
      <w:pPr>
        <w:pStyle w:val="Corpotesto"/>
        <w:tabs>
          <w:tab w:val="left" w:pos="5061"/>
        </w:tabs>
      </w:pPr>
      <w:r>
        <w:t>Data</w:t>
      </w:r>
      <w:r w:rsidR="00B06897">
        <w:rPr>
          <w:w w:val="99"/>
          <w:u w:val="single"/>
        </w:rPr>
        <w:t>___________________</w:t>
      </w:r>
    </w:p>
    <w:p w:rsidR="000202F2" w:rsidRDefault="000202F2">
      <w:pPr>
        <w:pStyle w:val="Corpotesto"/>
        <w:rPr>
          <w:sz w:val="20"/>
        </w:rPr>
      </w:pPr>
    </w:p>
    <w:p w:rsidR="000202F2" w:rsidRDefault="000202F2">
      <w:pPr>
        <w:pStyle w:val="Corpotesto"/>
        <w:rPr>
          <w:sz w:val="27"/>
        </w:rPr>
      </w:pPr>
    </w:p>
    <w:p w:rsidR="000202F2" w:rsidRDefault="00932F23">
      <w:pPr>
        <w:pStyle w:val="Corpotesto"/>
        <w:spacing w:before="58"/>
        <w:ind w:left="6556"/>
      </w:pPr>
      <w:r>
        <w:t>Firma</w:t>
      </w:r>
    </w:p>
    <w:p w:rsidR="000202F2" w:rsidRDefault="000202F2">
      <w:pPr>
        <w:pStyle w:val="Corpotesto"/>
        <w:rPr>
          <w:sz w:val="20"/>
        </w:rPr>
      </w:pPr>
    </w:p>
    <w:p w:rsidR="000202F2" w:rsidRDefault="00757202">
      <w:pPr>
        <w:pStyle w:val="Corpotesto"/>
        <w:spacing w:before="9"/>
        <w:rPr>
          <w:sz w:val="21"/>
        </w:rPr>
      </w:pPr>
      <w:r>
        <w:pict>
          <v:shape id="_x0000_s1026" style="position:absolute;margin-left:323.65pt;margin-top:14.75pt;width:168pt;height:.1pt;z-index:-251658752;mso-wrap-distance-left:0;mso-wrap-distance-right:0;mso-position-horizontal-relative:page" coordorigin="6473,295" coordsize="3360,0" path="m6473,295r3360,e" filled="f" strokeweight=".21156mm">
            <v:path arrowok="t"/>
            <w10:wrap type="topAndBottom" anchorx="page"/>
          </v:shape>
        </w:pict>
      </w:r>
    </w:p>
    <w:sectPr w:rsidR="000202F2">
      <w:type w:val="continuous"/>
      <w:pgSz w:w="11900" w:h="16840"/>
      <w:pgMar w:top="1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2F2"/>
    <w:rsid w:val="000202F2"/>
    <w:rsid w:val="0036608D"/>
    <w:rsid w:val="004C409A"/>
    <w:rsid w:val="00757202"/>
    <w:rsid w:val="00932F23"/>
    <w:rsid w:val="00972788"/>
    <w:rsid w:val="00B06897"/>
    <w:rsid w:val="00E83A2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D1C377"/>
  <w15:docId w15:val="{82CACE97-A883-43B2-B004-5FA97B0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right="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B068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wpcf7-list-item">
    <w:name w:val="wpcf7-list-item"/>
    <w:basedOn w:val="Carpredefinitoparagrafo"/>
    <w:rsid w:val="00B06897"/>
  </w:style>
  <w:style w:type="character" w:styleId="Enfasigrassetto">
    <w:name w:val="Strong"/>
    <w:basedOn w:val="Carpredefinitoparagrafo"/>
    <w:uiPriority w:val="22"/>
    <w:qFormat/>
    <w:rsid w:val="00B06897"/>
    <w:rPr>
      <w:b/>
      <w:bCs/>
    </w:rPr>
  </w:style>
  <w:style w:type="character" w:customStyle="1" w:styleId="wpcf7-list-item-label">
    <w:name w:val="wpcf7-list-item-label"/>
    <w:basedOn w:val="Carpredefinitoparagrafo"/>
    <w:rsid w:val="00B0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Assistente15</dc:creator>
  <cp:lastModifiedBy>Amministrazione</cp:lastModifiedBy>
  <cp:revision>28</cp:revision>
  <dcterms:created xsi:type="dcterms:W3CDTF">2024-09-27T06:37:00Z</dcterms:created>
  <dcterms:modified xsi:type="dcterms:W3CDTF">2024-09-27T11:10:00Z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2024-09-27T00:00:00Z</vt:filetime>
  </property>
</Properties>
</file>